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4" w:rsidRPr="00B96304" w:rsidRDefault="00B96304" w:rsidP="00B96304">
      <w:pPr>
        <w:spacing w:before="300" w:after="150" w:line="240" w:lineRule="auto"/>
        <w:outlineLvl w:val="1"/>
        <w:rPr>
          <w:rFonts w:eastAsia="Times New Roman" w:cs="Helvetica"/>
          <w:color w:val="000000" w:themeColor="text1"/>
          <w:sz w:val="45"/>
          <w:szCs w:val="45"/>
          <w:lang w:eastAsia="hu-HU"/>
        </w:rPr>
      </w:pPr>
      <w:r w:rsidRPr="00B96304">
        <w:rPr>
          <w:rFonts w:eastAsia="Times New Roman" w:cs="Helvetica"/>
          <w:color w:val="000000" w:themeColor="text1"/>
          <w:sz w:val="45"/>
          <w:szCs w:val="45"/>
          <w:lang w:eastAsia="hu-HU"/>
        </w:rPr>
        <w:t>Hat vár hat rád teljesítménytúra - 32</w:t>
      </w:r>
    </w:p>
    <w:p w:rsidR="00B96304" w:rsidRPr="00B96304" w:rsidRDefault="00B96304" w:rsidP="00B96304">
      <w:pPr>
        <w:spacing w:after="225" w:line="240" w:lineRule="auto"/>
        <w:rPr>
          <w:rFonts w:eastAsia="Times New Roman" w:cs="Helvetica"/>
          <w:color w:val="000000" w:themeColor="text1"/>
          <w:sz w:val="28"/>
          <w:szCs w:val="28"/>
          <w:lang w:eastAsia="hu-HU"/>
        </w:rPr>
      </w:pPr>
      <w:r w:rsidRPr="00B96304">
        <w:rPr>
          <w:rFonts w:eastAsia="Times New Roman" w:cs="Helvetica"/>
          <w:color w:val="000000" w:themeColor="text1"/>
          <w:sz w:val="28"/>
          <w:szCs w:val="28"/>
          <w:lang w:eastAsia="hu-HU"/>
        </w:rPr>
        <w:t>Dombóvár Város Önkormányzata</w:t>
      </w:r>
    </w:p>
    <w:p w:rsidR="00B96304" w:rsidRPr="00B96304" w:rsidRDefault="00B96304" w:rsidP="00B96304">
      <w:pPr>
        <w:spacing w:after="225" w:line="240" w:lineRule="auto"/>
        <w:rPr>
          <w:rFonts w:eastAsia="Times New Roman" w:cs="Helvetica"/>
          <w:color w:val="000000" w:themeColor="text1"/>
          <w:sz w:val="28"/>
          <w:szCs w:val="28"/>
          <w:lang w:eastAsia="hu-HU"/>
        </w:rPr>
      </w:pPr>
      <w:r w:rsidRPr="00B96304">
        <w:rPr>
          <w:rFonts w:eastAsia="Times New Roman" w:cs="Helvetica"/>
          <w:color w:val="000000" w:themeColor="text1"/>
          <w:sz w:val="28"/>
          <w:szCs w:val="28"/>
          <w:lang w:eastAsia="hu-HU"/>
        </w:rPr>
        <w:t>2019.09.14.</w:t>
      </w:r>
    </w:p>
    <w:p w:rsidR="00B96304" w:rsidRPr="00B96304" w:rsidRDefault="00B96304" w:rsidP="00B96304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r w:rsidRPr="00B96304">
        <w:rPr>
          <w:rFonts w:eastAsia="Times New Roman" w:cs="Helvetica"/>
          <w:b/>
          <w:bCs/>
          <w:color w:val="31708F"/>
          <w:lang w:eastAsia="hu-HU"/>
        </w:rPr>
        <w:t>Információk a túráról</w:t>
      </w:r>
    </w:p>
    <w:p w:rsidR="00B96304" w:rsidRPr="00B96304" w:rsidRDefault="00B96304" w:rsidP="00B96304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96304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ED6F5D">
          <w:rPr>
            <w:rFonts w:eastAsia="Times New Roman" w:cs="Helvetica"/>
            <w:color w:val="337AB7"/>
            <w:u w:val="single"/>
            <w:lang w:eastAsia="hu-HU"/>
          </w:rPr>
          <w:t>dmhkft.szervezo@gmail.com</w:t>
        </w:r>
      </w:hyperlink>
    </w:p>
    <w:p w:rsidR="00B96304" w:rsidRPr="00B96304" w:rsidRDefault="00B96304" w:rsidP="00B96304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96304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ED6F5D">
          <w:rPr>
            <w:rFonts w:eastAsia="Times New Roman" w:cs="Helvetica"/>
            <w:color w:val="337AB7"/>
            <w:u w:val="single"/>
            <w:lang w:eastAsia="hu-HU"/>
          </w:rPr>
          <w:t>http://www.hatvarhatrad.hu/</w:t>
        </w:r>
      </w:hyperlink>
    </w:p>
    <w:p w:rsidR="00B96304" w:rsidRPr="00B96304" w:rsidRDefault="00B96304" w:rsidP="00B96304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96304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ED6F5D">
          <w:rPr>
            <w:rFonts w:eastAsia="Times New Roman" w:cs="Helvetica"/>
            <w:color w:val="337AB7"/>
            <w:u w:val="single"/>
            <w:lang w:eastAsia="hu-HU"/>
          </w:rPr>
          <w:t>06-74/466-538</w:t>
        </w:r>
      </w:hyperlink>
    </w:p>
    <w:p w:rsidR="00B96304" w:rsidRPr="00B96304" w:rsidRDefault="00B96304" w:rsidP="00B96304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96304">
        <w:rPr>
          <w:rFonts w:eastAsia="Times New Roman" w:cs="Helvetica"/>
          <w:color w:val="333333"/>
          <w:lang w:eastAsia="hu-HU"/>
        </w:rPr>
        <w:t> </w:t>
      </w:r>
      <w:r w:rsidRPr="00B96304">
        <w:rPr>
          <w:rFonts w:eastAsia="Times New Roman" w:cs="Helvetica"/>
          <w:b/>
          <w:bCs/>
          <w:color w:val="7F7F7F" w:themeColor="text1" w:themeTint="80"/>
          <w:lang w:eastAsia="hu-HU"/>
        </w:rPr>
        <w:t xml:space="preserve">Tinódi Ház </w:t>
      </w:r>
      <w:proofErr w:type="spellStart"/>
      <w:r w:rsidRPr="00B96304">
        <w:rPr>
          <w:rFonts w:eastAsia="Times New Roman" w:cs="Helvetica"/>
          <w:b/>
          <w:bCs/>
          <w:color w:val="7F7F7F" w:themeColor="text1" w:themeTint="80"/>
          <w:lang w:eastAsia="hu-HU"/>
        </w:rPr>
        <w:t>Nkft</w:t>
      </w:r>
      <w:proofErr w:type="spellEnd"/>
      <w:r w:rsidRPr="00B96304">
        <w:rPr>
          <w:rFonts w:eastAsia="Times New Roman" w:cs="Helvetica"/>
          <w:b/>
          <w:bCs/>
          <w:color w:val="7F7F7F" w:themeColor="text1" w:themeTint="80"/>
          <w:lang w:eastAsia="hu-HU"/>
        </w:rPr>
        <w:t>.</w:t>
      </w:r>
    </w:p>
    <w:p w:rsidR="00B96304" w:rsidRPr="00B96304" w:rsidRDefault="00B96304" w:rsidP="00B96304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96304">
        <w:rPr>
          <w:rFonts w:eastAsia="Times New Roman" w:cs="Helvetica"/>
          <w:color w:val="333333"/>
          <w:lang w:eastAsia="hu-HU"/>
        </w:rPr>
        <w:t> (20) 382 0427</w:t>
      </w:r>
    </w:p>
    <w:p w:rsidR="00B96304" w:rsidRPr="00B96304" w:rsidRDefault="00B96304" w:rsidP="00B96304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96304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ED6F5D">
          <w:rPr>
            <w:rFonts w:eastAsia="Times New Roman" w:cs="Helvetica"/>
            <w:color w:val="337AB7"/>
            <w:u w:val="single"/>
            <w:lang w:eastAsia="hu-HU"/>
          </w:rPr>
          <w:t>dmhkft.szervezo@gmail.com</w:t>
        </w:r>
      </w:hyperlink>
    </w:p>
    <w:p w:rsidR="003D7514" w:rsidRPr="00ED6F5D" w:rsidRDefault="003D7514"/>
    <w:p w:rsidR="00B96304" w:rsidRPr="00ED6F5D" w:rsidRDefault="00B96304">
      <w:pPr>
        <w:rPr>
          <w:rFonts w:cs="Helvetica"/>
          <w:color w:val="31708F"/>
        </w:rPr>
      </w:pPr>
      <w:r w:rsidRPr="00ED6F5D">
        <w:rPr>
          <w:rFonts w:cs="Helvetica"/>
          <w:b/>
          <w:bCs/>
          <w:color w:val="31708F"/>
        </w:rPr>
        <w:t>Útvonal:</w:t>
      </w:r>
      <w:r w:rsidRPr="00ED6F5D">
        <w:rPr>
          <w:rFonts w:cs="Helvetica"/>
          <w:color w:val="31708F"/>
        </w:rPr>
        <w:t xml:space="preserve"> Werbőczy vár (Döbrököz) -&gt; </w:t>
      </w:r>
      <w:proofErr w:type="spellStart"/>
      <w:r w:rsidRPr="00ED6F5D">
        <w:rPr>
          <w:rFonts w:cs="Helvetica"/>
          <w:color w:val="31708F"/>
        </w:rPr>
        <w:t>Szarvasdi</w:t>
      </w:r>
      <w:proofErr w:type="spellEnd"/>
      <w:r w:rsidRPr="00ED6F5D">
        <w:rPr>
          <w:rFonts w:cs="Helvetica"/>
          <w:color w:val="31708F"/>
        </w:rPr>
        <w:t xml:space="preserve"> várrom -&gt; </w:t>
      </w:r>
      <w:proofErr w:type="spellStart"/>
      <w:r w:rsidRPr="00ED6F5D">
        <w:rPr>
          <w:rFonts w:cs="Helvetica"/>
          <w:color w:val="31708F"/>
        </w:rPr>
        <w:t>Gunaras</w:t>
      </w:r>
      <w:proofErr w:type="spellEnd"/>
      <w:r w:rsidRPr="00ED6F5D">
        <w:rPr>
          <w:rFonts w:cs="Helvetica"/>
          <w:color w:val="31708F"/>
        </w:rPr>
        <w:t xml:space="preserve"> -&gt; Leányvár (Kaposszekcső) -&gt; </w:t>
      </w:r>
      <w:proofErr w:type="spellStart"/>
      <w:r w:rsidRPr="00ED6F5D">
        <w:rPr>
          <w:rFonts w:cs="Helvetica"/>
          <w:color w:val="31708F"/>
        </w:rPr>
        <w:t>Dáró</w:t>
      </w:r>
      <w:proofErr w:type="spellEnd"/>
      <w:r w:rsidRPr="00ED6F5D">
        <w:rPr>
          <w:rFonts w:cs="Helvetica"/>
          <w:color w:val="31708F"/>
        </w:rPr>
        <w:t xml:space="preserve"> vár (Jágónak) -&gt; Gólyavár -&gt; Szigeterdei lakótorony (Dombóvár)</w:t>
      </w:r>
    </w:p>
    <w:p w:rsidR="00B96304" w:rsidRPr="00ED6F5D" w:rsidRDefault="00B96304">
      <w:pPr>
        <w:rPr>
          <w:rFonts w:cs="Helvetica"/>
          <w:color w:val="31708F"/>
        </w:rPr>
      </w:pPr>
      <w:r w:rsidRPr="00ED6F5D">
        <w:t xml:space="preserve">TTT kiírása: </w:t>
      </w:r>
      <w:hyperlink r:id="rId8" w:history="1">
        <w:r w:rsidRPr="00ED6F5D">
          <w:rPr>
            <w:rStyle w:val="Hiperhivatkozs"/>
          </w:rPr>
          <w:t>https://tturak.hu/hikeOccasion/2558/details</w:t>
        </w:r>
      </w:hyperlink>
    </w:p>
    <w:p w:rsidR="00B96304" w:rsidRPr="00ED6F5D" w:rsidRDefault="00B96304">
      <w:pPr>
        <w:rPr>
          <w:rFonts w:cs="Helvetica"/>
          <w:color w:val="31708F"/>
        </w:rPr>
      </w:pPr>
      <w:r w:rsidRPr="00ED6F5D">
        <w:rPr>
          <w:rFonts w:cs="Helvetica"/>
          <w:color w:val="000000" w:themeColor="text1"/>
        </w:rPr>
        <w:t>Honlapjuk:</w:t>
      </w:r>
      <w:r w:rsidR="00ED6F5D">
        <w:rPr>
          <w:rFonts w:cs="Helvetica"/>
          <w:color w:val="31708F"/>
        </w:rPr>
        <w:t xml:space="preserve"> </w:t>
      </w:r>
      <w:hyperlink r:id="rId9" w:history="1">
        <w:r w:rsidR="00ED6F5D">
          <w:rPr>
            <w:rStyle w:val="Hiperhivatkozs"/>
          </w:rPr>
          <w:t>http://www.hatvarhatrad.hu/</w:t>
        </w:r>
      </w:hyperlink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2"/>
          <w:szCs w:val="22"/>
        </w:rPr>
      </w:pPr>
      <w:r w:rsidRPr="00B96304">
        <w:rPr>
          <w:rStyle w:val="Kiemels2"/>
          <w:rFonts w:asciiTheme="minorHAnsi" w:hAnsiTheme="minorHAnsi" w:cs="Helvetica"/>
          <w:color w:val="5E5959"/>
          <w:sz w:val="22"/>
          <w:szCs w:val="22"/>
          <w:u w:val="single"/>
        </w:rPr>
        <w:t>A túra napján ingyenesen igénybe vehető autóbuszok indulnak Dombóvárról Döbröközre:</w:t>
      </w:r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i/>
          <w:color w:val="5E5959"/>
          <w:sz w:val="22"/>
          <w:szCs w:val="22"/>
          <w:u w:val="single"/>
        </w:rPr>
      </w:pPr>
      <w:r w:rsidRPr="00B96304">
        <w:rPr>
          <w:rStyle w:val="Kiemels"/>
          <w:rFonts w:asciiTheme="minorHAnsi" w:hAnsiTheme="minorHAnsi" w:cs="Helvetica"/>
          <w:i w:val="0"/>
          <w:color w:val="5E5959"/>
          <w:sz w:val="22"/>
          <w:szCs w:val="22"/>
          <w:u w:val="single"/>
        </w:rPr>
        <w:t>1. INDULÁS: 6:45 órakor a Művelődési Ház mögötti parkolóból</w:t>
      </w:r>
      <w:r w:rsidR="00ED6F5D">
        <w:rPr>
          <w:rStyle w:val="Kiemels"/>
          <w:rFonts w:asciiTheme="minorHAnsi" w:hAnsiTheme="minorHAnsi" w:cs="Helvetica"/>
          <w:i w:val="0"/>
          <w:color w:val="5E5959"/>
          <w:sz w:val="22"/>
          <w:szCs w:val="22"/>
          <w:u w:val="single"/>
        </w:rPr>
        <w:t xml:space="preserve"> - Hunyadi tér</w:t>
      </w:r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2"/>
          <w:szCs w:val="22"/>
        </w:rPr>
      </w:pPr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Állomások: Művelődési Ház, - Bajcsy-Zsilinszky, - Berzsenyi u megálló, - MÁV pályaudvar 8-as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kocsiállás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,- Kórház u, - Fő u. sarkán levő buszmegálló, - Kórház utca, – Dombóvár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Kipszer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, - Tüske Kék Acél, - Döbrököz </w:t>
      </w:r>
      <w:proofErr w:type="gramStart"/>
      <w:r w:rsidRPr="00B96304">
        <w:rPr>
          <w:rFonts w:asciiTheme="minorHAnsi" w:hAnsiTheme="minorHAnsi" w:cs="Helvetica"/>
          <w:color w:val="5E5959"/>
          <w:sz w:val="22"/>
          <w:szCs w:val="22"/>
        </w:rPr>
        <w:t>( templom</w:t>
      </w:r>
      <w:proofErr w:type="gram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) - Döbröközi buszforduló</w:t>
      </w:r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2"/>
          <w:szCs w:val="22"/>
          <w:u w:val="single"/>
        </w:rPr>
      </w:pPr>
      <w:r w:rsidRPr="00B96304">
        <w:rPr>
          <w:rStyle w:val="Kiemels"/>
          <w:rFonts w:asciiTheme="minorHAnsi" w:hAnsiTheme="minorHAnsi" w:cs="Helvetica"/>
          <w:color w:val="5E5959"/>
          <w:sz w:val="22"/>
          <w:szCs w:val="22"/>
          <w:u w:val="single"/>
        </w:rPr>
        <w:t xml:space="preserve">2. INDULÁS: 6:45 órakor az </w:t>
      </w:r>
      <w:proofErr w:type="spellStart"/>
      <w:r w:rsidRPr="00B96304">
        <w:rPr>
          <w:rStyle w:val="Kiemels"/>
          <w:rFonts w:asciiTheme="minorHAnsi" w:hAnsiTheme="minorHAnsi" w:cs="Helvetica"/>
          <w:color w:val="5E5959"/>
          <w:sz w:val="22"/>
          <w:szCs w:val="22"/>
          <w:u w:val="single"/>
        </w:rPr>
        <w:t>Újdombóvári</w:t>
      </w:r>
      <w:proofErr w:type="spellEnd"/>
      <w:r w:rsidRPr="00B96304">
        <w:rPr>
          <w:rStyle w:val="Kiemels"/>
          <w:rFonts w:asciiTheme="minorHAnsi" w:hAnsiTheme="minorHAnsi" w:cs="Helvetica"/>
          <w:color w:val="5E5959"/>
          <w:sz w:val="22"/>
          <w:szCs w:val="22"/>
          <w:u w:val="single"/>
        </w:rPr>
        <w:t xml:space="preserve"> körforgalomtól</w:t>
      </w:r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2"/>
          <w:szCs w:val="22"/>
        </w:rPr>
      </w:pPr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Állomások: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Újdombóvár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(körforgalom), –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Saguly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</w:t>
      </w:r>
      <w:proofErr w:type="gramStart"/>
      <w:r w:rsidRPr="00B96304">
        <w:rPr>
          <w:rFonts w:asciiTheme="minorHAnsi" w:hAnsiTheme="minorHAnsi" w:cs="Helvetica"/>
          <w:color w:val="5E5959"/>
          <w:sz w:val="22"/>
          <w:szCs w:val="22"/>
        </w:rPr>
        <w:t>tér ,</w:t>
      </w:r>
      <w:proofErr w:type="gram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–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IX.u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.,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-IX.u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. -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Horvay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u. sarok- V.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utca-Horvay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u. buszmegálló,-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III.u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-Horvay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u. sarok - Borsos M. u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-Döbrököz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</w:t>
      </w:r>
      <w:proofErr w:type="gramStart"/>
      <w:r w:rsidRPr="00B96304">
        <w:rPr>
          <w:rFonts w:asciiTheme="minorHAnsi" w:hAnsiTheme="minorHAnsi" w:cs="Helvetica"/>
          <w:color w:val="5E5959"/>
          <w:sz w:val="22"/>
          <w:szCs w:val="22"/>
        </w:rPr>
        <w:t>( templom</w:t>
      </w:r>
      <w:proofErr w:type="gramEnd"/>
      <w:r w:rsidRPr="00B96304">
        <w:rPr>
          <w:rFonts w:asciiTheme="minorHAnsi" w:hAnsiTheme="minorHAnsi" w:cs="Helvetica"/>
          <w:color w:val="5E5959"/>
          <w:sz w:val="22"/>
          <w:szCs w:val="22"/>
        </w:rPr>
        <w:t>) - Döbröközi buszforduló</w:t>
      </w:r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2"/>
          <w:szCs w:val="22"/>
          <w:u w:val="single"/>
        </w:rPr>
      </w:pPr>
      <w:r w:rsidRPr="00B96304">
        <w:rPr>
          <w:rStyle w:val="Kiemels"/>
          <w:rFonts w:asciiTheme="minorHAnsi" w:hAnsiTheme="minorHAnsi" w:cs="Helvetica"/>
          <w:color w:val="5E5959"/>
          <w:sz w:val="22"/>
          <w:szCs w:val="22"/>
          <w:u w:val="single"/>
        </w:rPr>
        <w:t>3. INDULÁS: 6:30 órakor a Szőlőhegyi buszfordulótól</w:t>
      </w:r>
    </w:p>
    <w:p w:rsidR="00B96304" w:rsidRPr="00B96304" w:rsidRDefault="00B96304" w:rsidP="00B96304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2"/>
          <w:szCs w:val="22"/>
        </w:rPr>
      </w:pPr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Állomások: Szőlőhegy, - Csokonai utca, - Arany J. </w:t>
      </w:r>
      <w:proofErr w:type="gramStart"/>
      <w:r w:rsidRPr="00B96304">
        <w:rPr>
          <w:rFonts w:asciiTheme="minorHAnsi" w:hAnsiTheme="minorHAnsi" w:cs="Helvetica"/>
          <w:color w:val="5E5959"/>
          <w:sz w:val="22"/>
          <w:szCs w:val="22"/>
        </w:rPr>
        <w:t>téri</w:t>
      </w:r>
      <w:proofErr w:type="gram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buszmegálló, - Rákóczi utcai temető, - Rákóczi utcai Gyógyszertárral szembeni leállósáv, - Tüske Kék Acél, - </w:t>
      </w:r>
      <w:proofErr w:type="spellStart"/>
      <w:r w:rsidRPr="00B96304">
        <w:rPr>
          <w:rFonts w:asciiTheme="minorHAnsi" w:hAnsiTheme="minorHAnsi" w:cs="Helvetica"/>
          <w:color w:val="5E5959"/>
          <w:sz w:val="22"/>
          <w:szCs w:val="22"/>
        </w:rPr>
        <w:t>Gunaras</w:t>
      </w:r>
      <w:proofErr w:type="spellEnd"/>
      <w:r w:rsidRPr="00B96304">
        <w:rPr>
          <w:rFonts w:asciiTheme="minorHAnsi" w:hAnsiTheme="minorHAnsi" w:cs="Helvetica"/>
          <w:color w:val="5E5959"/>
          <w:sz w:val="22"/>
          <w:szCs w:val="22"/>
        </w:rPr>
        <w:t xml:space="preserve"> ( főút menti megálló) , - Döbrököz ( templom) , - Döbröközi buszforduló</w:t>
      </w:r>
    </w:p>
    <w:p w:rsidR="00B96304" w:rsidRDefault="001E18DD">
      <w:r>
        <w:object w:dxaOrig="13816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5pt;height:389.35pt" o:ole="">
            <v:imagedata r:id="rId10" o:title=""/>
          </v:shape>
          <o:OLEObject Type="Embed" ProgID="Photoshop.Image.15" ShapeID="_x0000_i1025" DrawAspect="Content" ObjectID="_1630307640" r:id="rId11">
            <o:FieldCodes>\s</o:FieldCodes>
          </o:OLEObject>
        </w:object>
      </w:r>
    </w:p>
    <w:p w:rsidR="00ED6F5D" w:rsidRDefault="00FD6EDE" w:rsidP="00ED6F5D">
      <w:pPr>
        <w:pStyle w:val="NormlWeb"/>
        <w:jc w:val="both"/>
        <w:rPr>
          <w:rFonts w:asciiTheme="minorHAnsi" w:hAnsiTheme="minorHAnsi" w:cs="Helvetica"/>
          <w:b/>
          <w:color w:val="5E5959"/>
        </w:rPr>
      </w:pPr>
      <w:proofErr w:type="spellStart"/>
      <w:r>
        <w:t>gpsies</w:t>
      </w:r>
      <w:proofErr w:type="spellEnd"/>
      <w:r>
        <w:t xml:space="preserve">: </w:t>
      </w:r>
      <w:hyperlink r:id="rId12" w:tgtFrame="_blank" w:history="1">
        <w:r>
          <w:rPr>
            <w:rStyle w:val="Hiperhivatkozs"/>
            <w:rFonts w:ascii="Helvetica" w:hAnsi="Helvetica" w:cs="Helvetica"/>
            <w:color w:val="385898"/>
            <w:sz w:val="20"/>
            <w:szCs w:val="20"/>
            <w:shd w:val="clear" w:color="auto" w:fill="F1F0F0"/>
          </w:rPr>
          <w:t>https://www.gpsies.com/map.do?fileId=tnbhesgaraxjzgbw</w:t>
        </w:r>
      </w:hyperlink>
      <w:r>
        <w:t xml:space="preserve"> </w:t>
      </w:r>
    </w:p>
    <w:p w:rsidR="00ED6F5D" w:rsidRDefault="00ED6F5D" w:rsidP="00ED6F5D">
      <w:pPr>
        <w:pStyle w:val="NormlWeb"/>
        <w:jc w:val="both"/>
        <w:rPr>
          <w:rFonts w:asciiTheme="minorHAnsi" w:hAnsiTheme="minorHAnsi" w:cs="Helvetica"/>
          <w:b/>
          <w:color w:val="5E5959"/>
        </w:rPr>
      </w:pP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b/>
          <w:color w:val="5E5959"/>
        </w:rPr>
      </w:pPr>
      <w:r w:rsidRPr="00ED6F5D">
        <w:rPr>
          <w:rFonts w:asciiTheme="minorHAnsi" w:hAnsiTheme="minorHAnsi" w:cs="Helvetica"/>
          <w:b/>
          <w:color w:val="5E5959"/>
        </w:rPr>
        <w:lastRenderedPageBreak/>
        <w:t xml:space="preserve">Túraútvonal bemutatása: 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>A túra teljes hossza 32 km, mely természetes környezetben, közúttól távol eső területeken vezet végig Döbrököztől indulva, Kaposszekcső és Jágónak közigazgatási határait érintve. A túraútvonal tervezett állomásai a következők: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 xml:space="preserve">Werbőczy vár (Döbrököz) – </w:t>
      </w:r>
      <w:proofErr w:type="spellStart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Szarvasdi</w:t>
      </w:r>
      <w:proofErr w:type="spellEnd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 xml:space="preserve"> várrom – </w:t>
      </w:r>
      <w:proofErr w:type="spellStart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Gunaras</w:t>
      </w:r>
      <w:proofErr w:type="spellEnd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 xml:space="preserve"> (ügyességi állomás) – Leányvár (Kaposszekcső) – </w:t>
      </w:r>
      <w:proofErr w:type="spellStart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Dáró</w:t>
      </w:r>
      <w:proofErr w:type="spellEnd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 xml:space="preserve"> vár (Jágónak) – Gólyavár – Szigeterdei lakótorony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Style w:val="Kiemels2"/>
          <w:rFonts w:asciiTheme="minorHAnsi" w:hAnsiTheme="minorHAnsi" w:cs="Helvetica"/>
          <w:color w:val="5E5959"/>
          <w:sz w:val="22"/>
          <w:szCs w:val="22"/>
        </w:rPr>
        <w:t>A túra menetrendje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Egy-egy szakaszon meghatározott ideig biztosítunk személyi felügyeletet</w:t>
      </w:r>
      <w:r w:rsidRPr="00ED6F5D">
        <w:rPr>
          <w:rFonts w:asciiTheme="minorHAnsi" w:hAnsiTheme="minorHAnsi" w:cs="Helvetica"/>
          <w:color w:val="5E5959"/>
          <w:sz w:val="22"/>
          <w:szCs w:val="22"/>
        </w:rPr>
        <w:t>. Az egyes állomások ügyeleti rendjét egy átlagos sebességgel haladó személy teljesítménye alapján állapítottuk meg. </w:t>
      </w:r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 xml:space="preserve">Amennyiben valakinek nem sikerül a megadott időintervallumon belül az állomáshoz érnie, abban az esetben nem jár igazoló pecsét és </w:t>
      </w:r>
      <w:proofErr w:type="spellStart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Werbőczyus</w:t>
      </w:r>
      <w:proofErr w:type="spellEnd"/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 xml:space="preserve"> sem.</w:t>
      </w:r>
      <w:r w:rsidRPr="00ED6F5D">
        <w:rPr>
          <w:rFonts w:asciiTheme="minorHAnsi" w:hAnsiTheme="minorHAnsi" w:cs="Helvetica"/>
          <w:color w:val="5E5959"/>
          <w:sz w:val="22"/>
          <w:szCs w:val="22"/>
        </w:rPr>
        <w:t> 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Természeti adottságok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>Az útvonal domborzatilag igen változatos és izgalmas területeken vezeti keresztül a résztvevőket. Az út dombokon – völgyeken, erdős területeken, vasúti töltéseken, patakok, folyók övezte szántókon és legelőkön át vezet, érintve természetvédelmi területeket. Az útvonal számos érdekes látnivalóval és élménnyel szolgál, melyet a természeti adottságok és az élővilág mellett az út során tervezett feladatok és programok is színesítenek.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A túra indító állomása, Döbrököz a Tolna-hegyhát tájegység része, melyet a Kapos-völgye választ el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Dél-Külső-Somogytól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>.</w:t>
      </w:r>
      <w:r w:rsidR="00BB0399">
        <w:rPr>
          <w:rFonts w:asciiTheme="minorHAnsi" w:hAnsiTheme="minorHAnsi" w:cs="Helvetica"/>
          <w:color w:val="5E5959"/>
          <w:sz w:val="22"/>
          <w:szCs w:val="22"/>
        </w:rPr>
        <w:t xml:space="preserve"> </w:t>
      </w:r>
      <w:bookmarkStart w:id="0" w:name="_GoBack"/>
      <w:bookmarkEnd w:id="0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Dombóvárra érkezve a Kapos-völgyén keresztül haladunk végig. Dombóvár természeti adottsága, hogy három kistáj, a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Dél-Külső-Somogy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>, Észak Zselic és a Völgység találkozásánál található.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Ami a tengerszint feletti magasságot illeti, átlagosan 130-160 méteres síkvidéki területről beszélhetünk, amelyet a Kaposba É-D-i irányban beletorkolló, lapos, tágas völgyek teszik tagolttá. A különböző tájegységek találkozása a tervezett útvonalon haladva is érzékelhető, hiszen a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döbröközi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és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szarvasdi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völgyekkel tagolt dombos-erdős területeket Dombóváron a Kapos-völgyébe érve hol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kultúrtáj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, hol meghagyott legelők váltják, szemléltetve a terület egykori állapotát. A Nyerges-erdőhöz érve ismét egy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természetföldrajzilag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izgalmasabb szakasszal találkozunk, mely már a Zselic része. A zselici táj jellegzetességét a széles, lapos dombhátakat és a közöttük húzódó völgyeket borító, összefüggő erdőségek adják.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Dombóvár és környéke vízrajzát alapvetően meghatározza a Kapos, ami a települést délről határolja, majd egy markáns kanyarral É-K-i irányba vált. Ritka jelenség, hogy egy folyó ilyen hosszan É-K-i folyásirányt követ. A Kapos jelentősebb mellékfolyói közül útvonalunkon Dombóvárt a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Kis-Konda-patak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érinti. A Kapos-folyó szinte az egész túraútvonalon végigkíséri léptünket. Jelentősebb mellékvizei közé tartozik a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Hábi-patak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és a Baranya-csatorna, melyek délről szintén érintik az útvonalat. Ez utóbbi két helyszínhez ügyességi feladatok is társulnak a túra során.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lastRenderedPageBreak/>
        <w:t xml:space="preserve">Említést érdemel, hogy a túraútvonal helyi jelentőségű védett területeken halad keresztül, mint a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Gunarasi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parkerdő, Nyerges-erdő, Gólyavár és tűzlepkés rétek, valamint a Szigeterdő.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Style w:val="Kiemels"/>
          <w:rFonts w:asciiTheme="minorHAnsi" w:hAnsiTheme="minorHAnsi" w:cs="Helvetica"/>
          <w:b/>
          <w:bCs/>
          <w:color w:val="5E5959"/>
          <w:sz w:val="22"/>
          <w:szCs w:val="22"/>
        </w:rPr>
        <w:t>Épített környezet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>Dombóváron és környékén a vasút kiépülése óriási fejlődést eredményezett mind a közlekedés, mind a kereskedelem szempontjából, mely a térség fejlődését eredményezte.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>Az útvonal során látható épített környezet igen változatos képet mutat. Döbröközön a falusias jellemvonások egyértelműen kirajzolódnak. A tornácos, hosszú házak mellett újabb építésű házak is fellelhetők. Jellemzően a házaknál háztáji gazdálkodás figyelhető meg, a legtöbb háznál állattartás is tapasztalható.</w:t>
      </w:r>
      <w:r w:rsidR="00BB0399">
        <w:rPr>
          <w:rFonts w:asciiTheme="minorHAnsi" w:hAnsiTheme="minorHAnsi" w:cs="Helvetica"/>
          <w:color w:val="5E5959"/>
          <w:sz w:val="22"/>
          <w:szCs w:val="22"/>
        </w:rPr>
        <w:t xml:space="preserve"> </w:t>
      </w:r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Dombóvár külterületén található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Szarvasdpuszta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a pusztai életmód tipikus példája volt, melyről Illyés Gyula Puszták népe című munkájában is olvashatunk.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Dombóvárra épített környezettel először az üdülőövezetbe,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Gunarashoz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 érve találkozunk, majd a IX. utcánál már ipari övezetbe érkezünk, ahol cégek telephelyei találhatók. Továbbhaladva a vasútállomás és ahhoz kapcsolódó ipari üzemek helyezkednek el. Ezt követően Kaposszekcső közigazgatási határain belül, az egykori volt szovjet laktanya keresztezi utunkat. Itt található a Dombóvári Ipari park, ahol különböző profilú cégek telephelyei működnek. A Nyerges környékén és a magasabban fekvő területeken szőlőhegyi présházak és pincék határolják a területet. A Gólyavártól a Szigeterdő felé haladva az egykori történelmi városrész és épületei fogadják a túrázót. A Szigeterdőbe érkezve a Kossuth-szoborcsoport mellett a magántulajdonban lévő címeres téglagyűjteménynek helyt adó lakótorony, a 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Szuhay-Sportcentrum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és az egykori MÁV étkezde fogja közre a zöldövezetet.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Style w:val="Kiemels2"/>
          <w:rFonts w:asciiTheme="minorHAnsi" w:hAnsiTheme="minorHAnsi" w:cs="Helvetica"/>
          <w:color w:val="5E5959"/>
          <w:sz w:val="22"/>
          <w:szCs w:val="22"/>
        </w:rPr>
        <w:t>Megemlékezés a Kapos-völgyében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>A túra során egy tragikus eseményről és annak áldozatairól is megemlékezünk. A Kapos völgyében haladva a mai napig láthatók az 1944. június 30-án, az akkori </w:t>
      </w:r>
      <w:proofErr w:type="spellStart"/>
      <w:r w:rsidRPr="00ED6F5D">
        <w:rPr>
          <w:rFonts w:asciiTheme="minorHAnsi" w:hAnsiTheme="minorHAnsi" w:cs="Helvetica"/>
          <w:color w:val="5E5959"/>
          <w:sz w:val="22"/>
          <w:szCs w:val="22"/>
        </w:rPr>
        <w:t>újdombóvári</w:t>
      </w:r>
      <w:proofErr w:type="spellEnd"/>
      <w:r w:rsidRPr="00ED6F5D">
        <w:rPr>
          <w:rFonts w:asciiTheme="minorHAnsi" w:hAnsiTheme="minorHAnsi" w:cs="Helvetica"/>
          <w:color w:val="5E5959"/>
          <w:sz w:val="22"/>
          <w:szCs w:val="22"/>
        </w:rPr>
        <w:t xml:space="preserve"> vasútállomásra lezúduló bombák nyomait, melynek 12 halálos áldozata is volt.</w:t>
      </w:r>
    </w:p>
    <w:p w:rsidR="00ED6F5D" w:rsidRPr="00ED6F5D" w:rsidRDefault="00ED6F5D" w:rsidP="00ED6F5D">
      <w:pPr>
        <w:pStyle w:val="NormlWeb"/>
        <w:jc w:val="both"/>
        <w:rPr>
          <w:rFonts w:asciiTheme="minorHAnsi" w:hAnsiTheme="minorHAnsi" w:cs="Helvetica"/>
          <w:color w:val="5E5959"/>
          <w:sz w:val="22"/>
          <w:szCs w:val="22"/>
        </w:rPr>
      </w:pPr>
      <w:r w:rsidRPr="00ED6F5D">
        <w:rPr>
          <w:rFonts w:asciiTheme="minorHAnsi" w:hAnsiTheme="minorHAnsi" w:cs="Helvetica"/>
          <w:color w:val="5E5959"/>
          <w:sz w:val="22"/>
          <w:szCs w:val="22"/>
        </w:rPr>
        <w:t>A Kapos parton, a vasútállomással szemben található bomba okozta mélyedésnél egy szál virággal emlékezünk meg az értelmetlenül életüket vesztett polgári áldozatokról.</w:t>
      </w:r>
    </w:p>
    <w:p w:rsidR="00ED6F5D" w:rsidRDefault="00BB0399" w:rsidP="00ED6F5D">
      <w:pPr>
        <w:pStyle w:val="NormlWeb"/>
        <w:jc w:val="both"/>
        <w:rPr>
          <w:rFonts w:asciiTheme="minorHAnsi" w:hAnsiTheme="minorHAnsi"/>
          <w:sz w:val="22"/>
          <w:szCs w:val="22"/>
        </w:rPr>
      </w:pPr>
      <w:hyperlink r:id="rId13" w:anchor="page_6383" w:history="1">
        <w:r w:rsidR="00ED6F5D" w:rsidRPr="00ED6F5D">
          <w:rPr>
            <w:rStyle w:val="Hiperhivatkozs"/>
            <w:rFonts w:asciiTheme="minorHAnsi" w:hAnsiTheme="minorHAnsi"/>
            <w:sz w:val="22"/>
            <w:szCs w:val="22"/>
          </w:rPr>
          <w:t>http://www.hatvarhatrad.hu/#page_6383</w:t>
        </w:r>
      </w:hyperlink>
    </w:p>
    <w:p w:rsidR="00ED6F5D" w:rsidRPr="00ED6F5D" w:rsidRDefault="00ED6F5D" w:rsidP="001E18DD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0"/>
          <w:szCs w:val="20"/>
        </w:rPr>
      </w:pPr>
      <w:r w:rsidRPr="00ED6F5D">
        <w:rPr>
          <w:rStyle w:val="Kiemels"/>
          <w:rFonts w:asciiTheme="minorHAnsi" w:hAnsiTheme="minorHAnsi" w:cs="Helvetica"/>
          <w:b/>
          <w:bCs/>
          <w:color w:val="5E5959"/>
          <w:sz w:val="20"/>
          <w:szCs w:val="20"/>
        </w:rPr>
        <w:t>Az ajándéktárgyakat csak erre az alkalomra készített "</w:t>
      </w:r>
      <w:proofErr w:type="spellStart"/>
      <w:r w:rsidRPr="00ED6F5D">
        <w:rPr>
          <w:rStyle w:val="Kiemels"/>
          <w:rFonts w:asciiTheme="minorHAnsi" w:hAnsiTheme="minorHAnsi" w:cs="Helvetica"/>
          <w:b/>
          <w:bCs/>
          <w:color w:val="5E5959"/>
          <w:sz w:val="20"/>
          <w:szCs w:val="20"/>
        </w:rPr>
        <w:t>Werbőczyus</w:t>
      </w:r>
      <w:proofErr w:type="spellEnd"/>
      <w:r w:rsidRPr="00ED6F5D">
        <w:rPr>
          <w:rStyle w:val="Kiemels"/>
          <w:rFonts w:asciiTheme="minorHAnsi" w:hAnsiTheme="minorHAnsi" w:cs="Helvetica"/>
          <w:b/>
          <w:bCs/>
          <w:color w:val="5E5959"/>
          <w:sz w:val="20"/>
          <w:szCs w:val="20"/>
        </w:rPr>
        <w:t>" papírpénzzel lehet beszerezni az alábbi árakon:</w:t>
      </w:r>
    </w:p>
    <w:p w:rsidR="001E18DD" w:rsidRDefault="00ED6F5D" w:rsidP="001E18DD">
      <w:pPr>
        <w:pStyle w:val="NormlWeb"/>
        <w:spacing w:before="0" w:beforeAutospacing="0" w:after="0" w:afterAutospacing="0"/>
        <w:rPr>
          <w:rFonts w:asciiTheme="minorHAnsi" w:hAnsiTheme="minorHAnsi" w:cs="Helvetica"/>
          <w:color w:val="5E5959"/>
          <w:sz w:val="20"/>
          <w:szCs w:val="20"/>
        </w:rPr>
      </w:pP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1 db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póló 30</w:t>
      </w:r>
      <w:proofErr w:type="gramStart"/>
      <w:r w:rsidR="001E18DD">
        <w:rPr>
          <w:rFonts w:asciiTheme="minorHAnsi" w:hAnsiTheme="minorHAnsi" w:cs="Helvetica"/>
          <w:color w:val="5E5959"/>
          <w:sz w:val="20"/>
          <w:szCs w:val="20"/>
        </w:rPr>
        <w:t>,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>1</w:t>
      </w:r>
      <w:proofErr w:type="gramEnd"/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db lovagot ábrázoló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hűtő mágnes 25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>,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1 db műanyag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hőtartós bögre 22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>,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1 db környezetbarát vászon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bevásárlótáska 20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>,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 1 db felfújható </w:t>
      </w:r>
      <w:r w:rsidR="001E18DD" w:rsidRPr="001E18DD">
        <w:rPr>
          <w:rFonts w:asciiTheme="minorHAnsi" w:hAnsiTheme="minorHAnsi" w:cs="Helvetica"/>
          <w:b/>
          <w:color w:val="5E5959"/>
          <w:sz w:val="20"/>
          <w:szCs w:val="20"/>
        </w:rPr>
        <w:t>strandlabda 18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, </w:t>
      </w:r>
    </w:p>
    <w:p w:rsidR="00ED6F5D" w:rsidRDefault="00ED6F5D" w:rsidP="001E18DD">
      <w:pPr>
        <w:pStyle w:val="NormlWeb"/>
        <w:spacing w:before="0" w:beforeAutospacing="0" w:after="0" w:afterAutospacing="0"/>
      </w:pP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1 db </w:t>
      </w:r>
      <w:proofErr w:type="spellStart"/>
      <w:r w:rsidRPr="00ED6F5D">
        <w:rPr>
          <w:rFonts w:asciiTheme="minorHAnsi" w:hAnsiTheme="minorHAnsi" w:cs="Helvetica"/>
          <w:color w:val="5E5959"/>
          <w:sz w:val="20"/>
          <w:szCs w:val="20"/>
        </w:rPr>
        <w:t>poncsó</w:t>
      </w:r>
      <w:proofErr w:type="spellEnd"/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gömb alakú tokban (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esőkabát) 18</w:t>
      </w:r>
      <w:proofErr w:type="gramStart"/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,  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>1</w:t>
      </w:r>
      <w:proofErr w:type="gramEnd"/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db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baseballsapka 12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,  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1 db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kulcstartó 4</w:t>
      </w:r>
      <w:r w:rsidR="001E18DD">
        <w:rPr>
          <w:rFonts w:asciiTheme="minorHAnsi" w:hAnsiTheme="minorHAnsi" w:cs="Helvetica"/>
          <w:color w:val="5E5959"/>
          <w:sz w:val="20"/>
          <w:szCs w:val="20"/>
        </w:rPr>
        <w:t xml:space="preserve">,  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1 db </w:t>
      </w:r>
      <w:r w:rsidRPr="001E18DD">
        <w:rPr>
          <w:rFonts w:asciiTheme="minorHAnsi" w:hAnsiTheme="minorHAnsi" w:cs="Helvetica"/>
          <w:b/>
          <w:color w:val="5E5959"/>
          <w:sz w:val="20"/>
          <w:szCs w:val="20"/>
        </w:rPr>
        <w:t>karkötő 6</w:t>
      </w:r>
      <w:r w:rsidRPr="00ED6F5D">
        <w:rPr>
          <w:rFonts w:asciiTheme="minorHAnsi" w:hAnsiTheme="minorHAnsi" w:cs="Helvetica"/>
          <w:color w:val="5E5959"/>
          <w:sz w:val="20"/>
          <w:szCs w:val="20"/>
        </w:rPr>
        <w:t xml:space="preserve"> </w:t>
      </w:r>
      <w:proofErr w:type="spellStart"/>
      <w:r w:rsidRPr="00ED6F5D">
        <w:rPr>
          <w:rFonts w:asciiTheme="minorHAnsi" w:hAnsiTheme="minorHAnsi" w:cs="Helvetica"/>
          <w:color w:val="5E5959"/>
          <w:sz w:val="20"/>
          <w:szCs w:val="20"/>
        </w:rPr>
        <w:t>Werbőczyus</w:t>
      </w:r>
      <w:proofErr w:type="spellEnd"/>
    </w:p>
    <w:sectPr w:rsidR="00ED6F5D" w:rsidSect="00B96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04"/>
    <w:rsid w:val="001E18DD"/>
    <w:rsid w:val="003D7514"/>
    <w:rsid w:val="00B96304"/>
    <w:rsid w:val="00BB0399"/>
    <w:rsid w:val="00ED6F5D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8CCC5-BB36-4D89-B1AB-3B97E9F8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96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9630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B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9630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96304"/>
    <w:rPr>
      <w:b/>
      <w:bCs/>
    </w:rPr>
  </w:style>
  <w:style w:type="character" w:styleId="Kiemels">
    <w:name w:val="Emphasis"/>
    <w:basedOn w:val="Bekezdsalapbettpusa"/>
    <w:uiPriority w:val="20"/>
    <w:qFormat/>
    <w:rsid w:val="00B96304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BB0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3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none" w:sz="0" w:space="0" w:color="auto"/>
            <w:right w:val="none" w:sz="0" w:space="11" w:color="DDDDDD"/>
          </w:divBdr>
        </w:div>
        <w:div w:id="2114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5311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1242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2558/details" TargetMode="External"/><Relationship Id="rId13" Type="http://schemas.openxmlformats.org/officeDocument/2006/relationships/hyperlink" Target="http://www.hatvarhatrad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dmhkft.szervezo@gmail.com" TargetMode="External"/><Relationship Id="rId12" Type="http://schemas.openxmlformats.org/officeDocument/2006/relationships/hyperlink" Target="https://www.gpsies.com/map.do?fileId=tnbhesgaraxjzgbw&amp;fbclid=IwAR2qy7zSpvkn-H7mf0iPmMpvPfLkRwUAe2gZvY8u6E_6ve0KGTSnzqgaB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74/466-538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http://www.hatvarhatrad.h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hyperlink" Target="mailto:dmhkft.szervezo@gmail.com" TargetMode="External"/><Relationship Id="rId9" Type="http://schemas.openxmlformats.org/officeDocument/2006/relationships/hyperlink" Target="http://www.hatvarhatrad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938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2019-09-12T10:21:00Z</dcterms:created>
  <dcterms:modified xsi:type="dcterms:W3CDTF">2019-09-18T08:28:00Z</dcterms:modified>
</cp:coreProperties>
</file>